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CE60" w14:textId="7F8AFC9F" w:rsidR="009E1BD1" w:rsidRPr="0095548A" w:rsidRDefault="0095548A">
      <w:pPr>
        <w:rPr>
          <w:b/>
          <w:bCs/>
        </w:rPr>
      </w:pPr>
      <w:r w:rsidRPr="0095548A">
        <w:rPr>
          <w:b/>
          <w:bCs/>
        </w:rPr>
        <w:t>Forslag I</w:t>
      </w:r>
    </w:p>
    <w:p w14:paraId="01FF3CB3" w14:textId="77777777" w:rsidR="0095548A" w:rsidRDefault="0095548A"/>
    <w:p w14:paraId="1C06458C" w14:textId="7F2BBD3C" w:rsidR="0095548A" w:rsidRPr="0095548A" w:rsidRDefault="0095548A">
      <w:pPr>
        <w:rPr>
          <w:rFonts w:cstheme="minorHAnsi"/>
        </w:rPr>
      </w:pPr>
      <w:r w:rsidRPr="0095548A">
        <w:rPr>
          <w:rFonts w:cstheme="minorHAnsi"/>
        </w:rPr>
        <w:t>Forslag stillet af andelshaver B</w:t>
      </w:r>
      <w:r>
        <w:rPr>
          <w:rFonts w:cstheme="minorHAnsi"/>
        </w:rPr>
        <w:t xml:space="preserve">103 – Kenneth </w:t>
      </w:r>
      <w:proofErr w:type="spellStart"/>
      <w:r>
        <w:rPr>
          <w:rFonts w:cstheme="minorHAnsi"/>
        </w:rPr>
        <w:t>Derås</w:t>
      </w:r>
      <w:proofErr w:type="spellEnd"/>
    </w:p>
    <w:p w14:paraId="5D1D69F2" w14:textId="77777777" w:rsidR="0095548A" w:rsidRPr="0095548A" w:rsidRDefault="0095548A" w:rsidP="0095548A">
      <w:pPr>
        <w:shd w:val="clear" w:color="auto" w:fill="FFFFFF"/>
        <w:spacing w:after="0" w:line="240" w:lineRule="auto"/>
        <w:textAlignment w:val="baseline"/>
        <w:rPr>
          <w:rFonts w:eastAsia="Times New Roman" w:cstheme="minorHAnsi"/>
          <w:color w:val="000000"/>
          <w:kern w:val="0"/>
          <w:lang w:eastAsia="da-DK"/>
          <w14:ligatures w14:val="none"/>
        </w:rPr>
      </w:pPr>
      <w:r w:rsidRPr="0095548A">
        <w:rPr>
          <w:rFonts w:eastAsia="Times New Roman" w:cstheme="minorHAnsi"/>
          <w:color w:val="000000"/>
          <w:kern w:val="0"/>
          <w:bdr w:val="none" w:sz="0" w:space="0" w:color="auto" w:frame="1"/>
          <w:shd w:val="clear" w:color="auto" w:fill="FFFFFF"/>
          <w:lang w:eastAsia="da-DK"/>
          <w14:ligatures w14:val="none"/>
        </w:rPr>
        <w:t>Akustik loftplader</w:t>
      </w:r>
      <w:r w:rsidRPr="0095548A">
        <w:rPr>
          <w:rFonts w:eastAsia="Times New Roman" w:cstheme="minorHAnsi"/>
          <w:color w:val="000000"/>
          <w:kern w:val="0"/>
          <w:bdr w:val="none" w:sz="0" w:space="0" w:color="auto" w:frame="1"/>
          <w:lang w:eastAsia="da-DK"/>
          <w14:ligatures w14:val="none"/>
        </w:rPr>
        <w:t> i vores opgange.</w:t>
      </w:r>
    </w:p>
    <w:p w14:paraId="4C765BEE" w14:textId="77777777" w:rsidR="0095548A" w:rsidRPr="0095548A" w:rsidRDefault="0095548A" w:rsidP="0095548A">
      <w:pPr>
        <w:shd w:val="clear" w:color="auto" w:fill="FFFFFF"/>
        <w:spacing w:after="0" w:line="240" w:lineRule="auto"/>
        <w:textAlignment w:val="baseline"/>
        <w:rPr>
          <w:rFonts w:eastAsia="Times New Roman" w:cstheme="minorHAnsi"/>
          <w:color w:val="000000"/>
          <w:kern w:val="0"/>
          <w:lang w:eastAsia="da-DK"/>
          <w14:ligatures w14:val="none"/>
        </w:rPr>
      </w:pPr>
    </w:p>
    <w:p w14:paraId="73B18C54" w14:textId="77777777" w:rsidR="0095548A" w:rsidRPr="0095548A" w:rsidRDefault="0095548A" w:rsidP="0095548A">
      <w:pPr>
        <w:shd w:val="clear" w:color="auto" w:fill="FFFFFF"/>
        <w:spacing w:after="0" w:line="240" w:lineRule="auto"/>
        <w:textAlignment w:val="baseline"/>
        <w:rPr>
          <w:rFonts w:eastAsia="Times New Roman" w:cstheme="minorHAnsi"/>
          <w:color w:val="000000"/>
          <w:kern w:val="0"/>
          <w:lang w:eastAsia="da-DK"/>
          <w14:ligatures w14:val="none"/>
        </w:rPr>
      </w:pPr>
      <w:r w:rsidRPr="0095548A">
        <w:rPr>
          <w:rFonts w:eastAsia="Times New Roman" w:cstheme="minorHAnsi"/>
          <w:color w:val="000000"/>
          <w:kern w:val="0"/>
          <w:lang w:eastAsia="da-DK"/>
          <w14:ligatures w14:val="none"/>
        </w:rPr>
        <w:t>Vi forslår at der bliver opsat akustik loftplader på alle reposer i vores opgange i hele A B Mosegaarden for at reducere støjen.</w:t>
      </w:r>
    </w:p>
    <w:p w14:paraId="7D616EAB" w14:textId="77777777" w:rsidR="0095548A" w:rsidRPr="0095548A" w:rsidRDefault="0095548A" w:rsidP="0095548A">
      <w:pPr>
        <w:shd w:val="clear" w:color="auto" w:fill="FFFFFF"/>
        <w:spacing w:after="0" w:line="240" w:lineRule="auto"/>
        <w:textAlignment w:val="baseline"/>
        <w:rPr>
          <w:rFonts w:eastAsia="Times New Roman" w:cstheme="minorHAnsi"/>
          <w:color w:val="000000"/>
          <w:kern w:val="0"/>
          <w:lang w:eastAsia="da-DK"/>
          <w14:ligatures w14:val="none"/>
        </w:rPr>
      </w:pPr>
      <w:r w:rsidRPr="0095548A">
        <w:rPr>
          <w:rFonts w:eastAsia="Times New Roman" w:cstheme="minorHAnsi"/>
          <w:color w:val="000000"/>
          <w:kern w:val="0"/>
          <w:lang w:eastAsia="da-DK"/>
          <w14:ligatures w14:val="none"/>
        </w:rPr>
        <w:t>Derudover forslår vi at der bliver opsat 3 brandalarmer i hver opgang for at øge sikkerheden.</w:t>
      </w:r>
    </w:p>
    <w:p w14:paraId="1DDF9594" w14:textId="1C4289B6" w:rsidR="0095548A" w:rsidRPr="0095548A" w:rsidRDefault="0095548A" w:rsidP="0095548A">
      <w:pPr>
        <w:shd w:val="clear" w:color="auto" w:fill="FFFFFF"/>
        <w:spacing w:after="0" w:line="240" w:lineRule="auto"/>
        <w:textAlignment w:val="baseline"/>
        <w:rPr>
          <w:rFonts w:eastAsia="Times New Roman" w:cstheme="minorHAnsi"/>
          <w:color w:val="000000"/>
          <w:kern w:val="0"/>
          <w:lang w:eastAsia="da-DK"/>
          <w14:ligatures w14:val="none"/>
        </w:rPr>
      </w:pPr>
    </w:p>
    <w:p w14:paraId="257A0132" w14:textId="77777777" w:rsidR="0095548A" w:rsidRPr="0095548A" w:rsidRDefault="0095548A" w:rsidP="0095548A">
      <w:pPr>
        <w:shd w:val="clear" w:color="auto" w:fill="FFFFFF"/>
        <w:spacing w:after="240" w:line="240" w:lineRule="auto"/>
        <w:textAlignment w:val="baseline"/>
        <w:rPr>
          <w:rFonts w:eastAsia="Times New Roman" w:cstheme="minorHAnsi"/>
          <w:color w:val="000000"/>
          <w:kern w:val="0"/>
          <w:lang w:eastAsia="da-DK"/>
          <w14:ligatures w14:val="none"/>
        </w:rPr>
      </w:pPr>
      <w:r w:rsidRPr="0095548A">
        <w:rPr>
          <w:rFonts w:eastAsia="Times New Roman" w:cstheme="minorHAnsi"/>
          <w:color w:val="000000"/>
          <w:kern w:val="0"/>
          <w:bdr w:val="none" w:sz="0" w:space="0" w:color="auto" w:frame="1"/>
          <w:shd w:val="clear" w:color="auto" w:fill="FFFFFF"/>
          <w:lang w:eastAsia="da-DK"/>
          <w14:ligatures w14:val="none"/>
        </w:rPr>
        <w:t>Vi har fået en overslagspris på 574.500 kr. fra en entreprenør.</w:t>
      </w:r>
    </w:p>
    <w:p w14:paraId="548C9801" w14:textId="77777777" w:rsidR="0095548A" w:rsidRPr="0095548A" w:rsidRDefault="0095548A" w:rsidP="0095548A">
      <w:pPr>
        <w:shd w:val="clear" w:color="auto" w:fill="FFFFFF"/>
        <w:spacing w:after="0" w:line="240" w:lineRule="auto"/>
        <w:textAlignment w:val="baseline"/>
        <w:rPr>
          <w:rFonts w:eastAsia="Times New Roman" w:cstheme="minorHAnsi"/>
          <w:color w:val="000000"/>
          <w:kern w:val="0"/>
          <w:lang w:eastAsia="da-DK"/>
          <w14:ligatures w14:val="none"/>
        </w:rPr>
      </w:pPr>
      <w:r w:rsidRPr="0095548A">
        <w:rPr>
          <w:rFonts w:eastAsia="Times New Roman" w:cstheme="minorHAnsi"/>
          <w:color w:val="000000"/>
          <w:kern w:val="0"/>
          <w:bdr w:val="none" w:sz="0" w:space="0" w:color="auto" w:frame="1"/>
          <w:shd w:val="clear" w:color="auto" w:fill="FFFFFF"/>
          <w:lang w:eastAsia="da-DK"/>
          <w14:ligatures w14:val="none"/>
        </w:rPr>
        <w:t>Vi vil stille forslag om at afsætte 900.000 kr. til dette projekt, således der er taget højde for uforudsete omkostninger, da blandt andet materialeprisen kan ændre sig. Derudover skal der afholdes udgifter til bortskaffelse af affald og skurfaciliteter til i forbindelse med udførelsen af arbejdet.</w:t>
      </w:r>
    </w:p>
    <w:p w14:paraId="30B04B16" w14:textId="77777777" w:rsidR="0095548A" w:rsidRPr="0095548A" w:rsidRDefault="0095548A" w:rsidP="0095548A">
      <w:pPr>
        <w:shd w:val="clear" w:color="auto" w:fill="FFFFFF"/>
        <w:spacing w:after="0" w:line="240" w:lineRule="auto"/>
        <w:textAlignment w:val="baseline"/>
        <w:rPr>
          <w:rFonts w:eastAsia="Times New Roman" w:cstheme="minorHAnsi"/>
          <w:color w:val="000000"/>
          <w:kern w:val="0"/>
          <w:lang w:eastAsia="da-DK"/>
          <w14:ligatures w14:val="none"/>
        </w:rPr>
      </w:pPr>
    </w:p>
    <w:p w14:paraId="29CB4E27" w14:textId="004CC587" w:rsidR="0095548A" w:rsidRPr="0095548A" w:rsidRDefault="0095548A" w:rsidP="0095548A">
      <w:pPr>
        <w:shd w:val="clear" w:color="auto" w:fill="FFFFFF"/>
        <w:spacing w:after="0" w:line="240" w:lineRule="auto"/>
        <w:textAlignment w:val="baseline"/>
        <w:rPr>
          <w:rFonts w:eastAsia="Times New Roman" w:cstheme="minorHAnsi"/>
          <w:color w:val="000000"/>
          <w:kern w:val="0"/>
          <w:lang w:eastAsia="da-DK"/>
          <w14:ligatures w14:val="none"/>
        </w:rPr>
      </w:pPr>
      <w:r w:rsidRPr="0095548A">
        <w:rPr>
          <w:rFonts w:eastAsia="Times New Roman" w:cstheme="minorHAnsi"/>
          <w:color w:val="000000"/>
          <w:kern w:val="0"/>
          <w:bdr w:val="none" w:sz="0" w:space="0" w:color="auto" w:frame="1"/>
          <w:lang w:eastAsia="da-DK"/>
          <w14:ligatures w14:val="none"/>
        </w:rPr>
        <w:t>Vi håber at kunne finde penge til det i foreningen.</w:t>
      </w:r>
      <w:r w:rsidRPr="0095548A">
        <w:rPr>
          <w:rFonts w:eastAsia="Times New Roman" w:cstheme="minorHAnsi"/>
          <w:color w:val="000000"/>
          <w:kern w:val="0"/>
          <w:bdr w:val="none" w:sz="0" w:space="0" w:color="auto" w:frame="1"/>
          <w:lang w:eastAsia="da-DK"/>
          <w14:ligatures w14:val="none"/>
        </w:rPr>
        <w:br/>
      </w:r>
    </w:p>
    <w:p w14:paraId="1C1F0F6C" w14:textId="6E9F6A03" w:rsidR="0095548A" w:rsidRDefault="0095548A" w:rsidP="0095548A">
      <w:pPr>
        <w:shd w:val="clear" w:color="auto" w:fill="FFFFFF"/>
        <w:spacing w:after="100" w:line="240" w:lineRule="auto"/>
        <w:textAlignment w:val="baseline"/>
        <w:rPr>
          <w:rFonts w:eastAsia="Times New Roman" w:cstheme="minorHAnsi"/>
          <w:color w:val="000000"/>
          <w:kern w:val="0"/>
          <w:bdr w:val="none" w:sz="0" w:space="0" w:color="auto" w:frame="1"/>
          <w:lang w:eastAsia="da-DK"/>
          <w14:ligatures w14:val="none"/>
        </w:rPr>
      </w:pPr>
      <w:r w:rsidRPr="0095548A">
        <w:rPr>
          <w:rFonts w:eastAsia="Times New Roman" w:cstheme="minorHAnsi"/>
          <w:color w:val="000000"/>
          <w:kern w:val="0"/>
          <w:bdr w:val="none" w:sz="0" w:space="0" w:color="auto" w:frame="1"/>
          <w:lang w:eastAsia="da-DK"/>
          <w14:ligatures w14:val="none"/>
        </w:rPr>
        <w:t>Dette er ikke en direkte forbedring af ejendommen, men det vil være en væsentlig forbedring af komforten.</w:t>
      </w:r>
    </w:p>
    <w:p w14:paraId="5EC381CE" w14:textId="38B8F5B9" w:rsidR="0095548A" w:rsidRPr="0095548A" w:rsidRDefault="0095548A" w:rsidP="0095548A">
      <w:pPr>
        <w:shd w:val="clear" w:color="auto" w:fill="FFFFFF"/>
        <w:spacing w:after="100" w:line="240" w:lineRule="auto"/>
        <w:jc w:val="center"/>
        <w:textAlignment w:val="baseline"/>
        <w:rPr>
          <w:rFonts w:eastAsia="Times New Roman" w:cstheme="minorHAnsi"/>
          <w:color w:val="000000"/>
          <w:kern w:val="0"/>
          <w:lang w:eastAsia="da-DK"/>
          <w14:ligatures w14:val="none"/>
        </w:rPr>
      </w:pPr>
      <w:r>
        <w:rPr>
          <w:noProof/>
        </w:rPr>
        <w:drawing>
          <wp:inline distT="0" distB="0" distL="0" distR="0" wp14:anchorId="2AB798C5" wp14:editId="4E85F48D">
            <wp:extent cx="3569817" cy="5065380"/>
            <wp:effectExtent l="0" t="0" r="0" b="2540"/>
            <wp:docPr id="144825908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59081" name=""/>
                    <pic:cNvPicPr/>
                  </pic:nvPicPr>
                  <pic:blipFill>
                    <a:blip r:embed="rId6"/>
                    <a:stretch>
                      <a:fillRect/>
                    </a:stretch>
                  </pic:blipFill>
                  <pic:spPr>
                    <a:xfrm>
                      <a:off x="0" y="0"/>
                      <a:ext cx="3578578" cy="5077812"/>
                    </a:xfrm>
                    <a:prstGeom prst="rect">
                      <a:avLst/>
                    </a:prstGeom>
                  </pic:spPr>
                </pic:pic>
              </a:graphicData>
            </a:graphic>
          </wp:inline>
        </w:drawing>
      </w:r>
    </w:p>
    <w:sectPr w:rsidR="0095548A" w:rsidRPr="0095548A">
      <w:headerReference w:type="even" r:id="rId7"/>
      <w:headerReference w:type="default" r:id="rId8"/>
      <w:headerReference w:type="firs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9EE9" w14:textId="77777777" w:rsidR="00866C3B" w:rsidRDefault="00866C3B" w:rsidP="0095548A">
      <w:pPr>
        <w:spacing w:after="0" w:line="240" w:lineRule="auto"/>
      </w:pPr>
      <w:r>
        <w:separator/>
      </w:r>
    </w:p>
  </w:endnote>
  <w:endnote w:type="continuationSeparator" w:id="0">
    <w:p w14:paraId="0713051A" w14:textId="77777777" w:rsidR="00866C3B" w:rsidRDefault="00866C3B" w:rsidP="0095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ECF0" w14:textId="77777777" w:rsidR="00866C3B" w:rsidRDefault="00866C3B" w:rsidP="0095548A">
      <w:pPr>
        <w:spacing w:after="0" w:line="240" w:lineRule="auto"/>
      </w:pPr>
      <w:r>
        <w:separator/>
      </w:r>
    </w:p>
  </w:footnote>
  <w:footnote w:type="continuationSeparator" w:id="0">
    <w:p w14:paraId="205FFC51" w14:textId="77777777" w:rsidR="00866C3B" w:rsidRDefault="00866C3B" w:rsidP="00955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6354" w14:textId="26446B95" w:rsidR="0095548A" w:rsidRDefault="0095548A">
    <w:pPr>
      <w:pStyle w:val="Sidehoved"/>
    </w:pPr>
    <w:r>
      <w:rPr>
        <w:noProof/>
      </w:rPr>
      <mc:AlternateContent>
        <mc:Choice Requires="wps">
          <w:drawing>
            <wp:anchor distT="0" distB="0" distL="0" distR="0" simplePos="0" relativeHeight="251659264" behindDoc="0" locked="0" layoutInCell="1" allowOverlap="1" wp14:anchorId="29E00900" wp14:editId="1D63BECE">
              <wp:simplePos x="635" y="635"/>
              <wp:positionH relativeFrom="page">
                <wp:align>right</wp:align>
              </wp:positionH>
              <wp:positionV relativeFrom="page">
                <wp:align>top</wp:align>
              </wp:positionV>
              <wp:extent cx="443865" cy="443865"/>
              <wp:effectExtent l="0" t="0" r="0" b="4445"/>
              <wp:wrapNone/>
              <wp:docPr id="1116221181" name="Tekstfelt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4AA1B2" w14:textId="712A169B" w:rsidR="0095548A" w:rsidRPr="0095548A" w:rsidRDefault="0095548A" w:rsidP="0095548A">
                          <w:pPr>
                            <w:spacing w:after="0"/>
                            <w:rPr>
                              <w:rFonts w:ascii="Calibri" w:eastAsia="Calibri" w:hAnsi="Calibri" w:cs="Calibri"/>
                              <w:noProof/>
                              <w:color w:val="000000"/>
                              <w:sz w:val="20"/>
                              <w:szCs w:val="20"/>
                            </w:rPr>
                          </w:pPr>
                          <w:r w:rsidRPr="0095548A">
                            <w:rPr>
                              <w:rFonts w:ascii="Calibri" w:eastAsia="Calibri" w:hAnsi="Calibri" w:cs="Calibri"/>
                              <w:noProof/>
                              <w:color w:val="000000"/>
                              <w:sz w:val="20"/>
                              <w:szCs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9E00900" id="_x0000_t202" coordsize="21600,21600" o:spt="202" path="m,l,21600r21600,l21600,xe">
              <v:stroke joinstyle="miter"/>
              <v:path gradientshapeok="t" o:connecttype="rect"/>
            </v:shapetype>
            <v:shape id="Tekstfelt 2" o:spid="_x0000_s1026" type="#_x0000_t202" alt="RESTRICTED"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534AA1B2" w14:textId="712A169B" w:rsidR="0095548A" w:rsidRPr="0095548A" w:rsidRDefault="0095548A" w:rsidP="0095548A">
                    <w:pPr>
                      <w:spacing w:after="0"/>
                      <w:rPr>
                        <w:rFonts w:ascii="Calibri" w:eastAsia="Calibri" w:hAnsi="Calibri" w:cs="Calibri"/>
                        <w:noProof/>
                        <w:color w:val="000000"/>
                        <w:sz w:val="20"/>
                        <w:szCs w:val="20"/>
                      </w:rPr>
                    </w:pPr>
                    <w:r w:rsidRPr="0095548A">
                      <w:rPr>
                        <w:rFonts w:ascii="Calibri" w:eastAsia="Calibri" w:hAnsi="Calibri" w:cs="Calibri"/>
                        <w:noProof/>
                        <w:color w:val="000000"/>
                        <w:sz w:val="20"/>
                        <w:szCs w:val="2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1FEF" w14:textId="6B48BA0F" w:rsidR="0095548A" w:rsidRDefault="0095548A">
    <w:pPr>
      <w:pStyle w:val="Sidehoved"/>
    </w:pPr>
    <w:r>
      <w:rPr>
        <w:noProof/>
      </w:rPr>
      <mc:AlternateContent>
        <mc:Choice Requires="wps">
          <w:drawing>
            <wp:anchor distT="0" distB="0" distL="0" distR="0" simplePos="0" relativeHeight="251660288" behindDoc="0" locked="0" layoutInCell="1" allowOverlap="1" wp14:anchorId="6016BCF8" wp14:editId="2A09B479">
              <wp:simplePos x="724205" y="453542"/>
              <wp:positionH relativeFrom="page">
                <wp:align>right</wp:align>
              </wp:positionH>
              <wp:positionV relativeFrom="page">
                <wp:align>top</wp:align>
              </wp:positionV>
              <wp:extent cx="443865" cy="443865"/>
              <wp:effectExtent l="0" t="0" r="0" b="4445"/>
              <wp:wrapNone/>
              <wp:docPr id="7718569" name="Tekstfelt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0EBDCB" w14:textId="4F93C779" w:rsidR="0095548A" w:rsidRPr="0095548A" w:rsidRDefault="0095548A" w:rsidP="0095548A">
                          <w:pPr>
                            <w:spacing w:after="0"/>
                            <w:rPr>
                              <w:rFonts w:ascii="Calibri" w:eastAsia="Calibri" w:hAnsi="Calibri" w:cs="Calibri"/>
                              <w:noProof/>
                              <w:color w:val="000000"/>
                              <w:sz w:val="20"/>
                              <w:szCs w:val="20"/>
                            </w:rPr>
                          </w:pPr>
                          <w:r w:rsidRPr="0095548A">
                            <w:rPr>
                              <w:rFonts w:ascii="Calibri" w:eastAsia="Calibri" w:hAnsi="Calibri" w:cs="Calibri"/>
                              <w:noProof/>
                              <w:color w:val="000000"/>
                              <w:sz w:val="20"/>
                              <w:szCs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016BCF8" id="_x0000_t202" coordsize="21600,21600" o:spt="202" path="m,l,21600r21600,l21600,xe">
              <v:stroke joinstyle="miter"/>
              <v:path gradientshapeok="t" o:connecttype="rect"/>
            </v:shapetype>
            <v:shape id="Tekstfelt 3" o:spid="_x0000_s1027" type="#_x0000_t202" alt="RESTRICTED"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0B0EBDCB" w14:textId="4F93C779" w:rsidR="0095548A" w:rsidRPr="0095548A" w:rsidRDefault="0095548A" w:rsidP="0095548A">
                    <w:pPr>
                      <w:spacing w:after="0"/>
                      <w:rPr>
                        <w:rFonts w:ascii="Calibri" w:eastAsia="Calibri" w:hAnsi="Calibri" w:cs="Calibri"/>
                        <w:noProof/>
                        <w:color w:val="000000"/>
                        <w:sz w:val="20"/>
                        <w:szCs w:val="20"/>
                      </w:rPr>
                    </w:pPr>
                    <w:r w:rsidRPr="0095548A">
                      <w:rPr>
                        <w:rFonts w:ascii="Calibri" w:eastAsia="Calibri" w:hAnsi="Calibri" w:cs="Calibri"/>
                        <w:noProof/>
                        <w:color w:val="000000"/>
                        <w:sz w:val="20"/>
                        <w:szCs w:val="20"/>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798B" w14:textId="0B1ED21D" w:rsidR="0095548A" w:rsidRDefault="0095548A">
    <w:pPr>
      <w:pStyle w:val="Sidehoved"/>
    </w:pPr>
    <w:r>
      <w:rPr>
        <w:noProof/>
      </w:rPr>
      <mc:AlternateContent>
        <mc:Choice Requires="wps">
          <w:drawing>
            <wp:anchor distT="0" distB="0" distL="0" distR="0" simplePos="0" relativeHeight="251658240" behindDoc="0" locked="0" layoutInCell="1" allowOverlap="1" wp14:anchorId="386F64B3" wp14:editId="2F3B7CA9">
              <wp:simplePos x="635" y="635"/>
              <wp:positionH relativeFrom="page">
                <wp:align>right</wp:align>
              </wp:positionH>
              <wp:positionV relativeFrom="page">
                <wp:align>top</wp:align>
              </wp:positionV>
              <wp:extent cx="443865" cy="443865"/>
              <wp:effectExtent l="0" t="0" r="0" b="4445"/>
              <wp:wrapNone/>
              <wp:docPr id="597712735" name="Tekstfelt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2A966" w14:textId="1BD9A079" w:rsidR="0095548A" w:rsidRPr="0095548A" w:rsidRDefault="0095548A" w:rsidP="0095548A">
                          <w:pPr>
                            <w:spacing w:after="0"/>
                            <w:rPr>
                              <w:rFonts w:ascii="Calibri" w:eastAsia="Calibri" w:hAnsi="Calibri" w:cs="Calibri"/>
                              <w:noProof/>
                              <w:color w:val="000000"/>
                              <w:sz w:val="20"/>
                              <w:szCs w:val="20"/>
                            </w:rPr>
                          </w:pPr>
                          <w:r w:rsidRPr="0095548A">
                            <w:rPr>
                              <w:rFonts w:ascii="Calibri" w:eastAsia="Calibri" w:hAnsi="Calibri" w:cs="Calibri"/>
                              <w:noProof/>
                              <w:color w:val="000000"/>
                              <w:sz w:val="20"/>
                              <w:szCs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6F64B3" id="_x0000_t202" coordsize="21600,21600" o:spt="202" path="m,l,21600r21600,l21600,xe">
              <v:stroke joinstyle="miter"/>
              <v:path gradientshapeok="t" o:connecttype="rect"/>
            </v:shapetype>
            <v:shape id="Tekstfelt 1" o:spid="_x0000_s1028" type="#_x0000_t202" alt="RESTRICTED"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7A72A966" w14:textId="1BD9A079" w:rsidR="0095548A" w:rsidRPr="0095548A" w:rsidRDefault="0095548A" w:rsidP="0095548A">
                    <w:pPr>
                      <w:spacing w:after="0"/>
                      <w:rPr>
                        <w:rFonts w:ascii="Calibri" w:eastAsia="Calibri" w:hAnsi="Calibri" w:cs="Calibri"/>
                        <w:noProof/>
                        <w:color w:val="000000"/>
                        <w:sz w:val="20"/>
                        <w:szCs w:val="20"/>
                      </w:rPr>
                    </w:pPr>
                    <w:r w:rsidRPr="0095548A">
                      <w:rPr>
                        <w:rFonts w:ascii="Calibri" w:eastAsia="Calibri" w:hAnsi="Calibri" w:cs="Calibri"/>
                        <w:noProof/>
                        <w:color w:val="000000"/>
                        <w:sz w:val="20"/>
                        <w:szCs w:val="20"/>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8A"/>
    <w:rsid w:val="00866C3B"/>
    <w:rsid w:val="0095548A"/>
    <w:rsid w:val="009E1BD1"/>
    <w:rsid w:val="00D76A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BBAF"/>
  <w15:chartTrackingRefBased/>
  <w15:docId w15:val="{75474FAC-4065-4A95-A83E-5D371ACF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5548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5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58746">
      <w:bodyDiv w:val="1"/>
      <w:marLeft w:val="0"/>
      <w:marRight w:val="0"/>
      <w:marTop w:val="0"/>
      <w:marBottom w:val="0"/>
      <w:divBdr>
        <w:top w:val="none" w:sz="0" w:space="0" w:color="auto"/>
        <w:left w:val="none" w:sz="0" w:space="0" w:color="auto"/>
        <w:bottom w:val="none" w:sz="0" w:space="0" w:color="auto"/>
        <w:right w:val="none" w:sz="0" w:space="0" w:color="auto"/>
      </w:divBdr>
      <w:divsChild>
        <w:div w:id="1188449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78646">
              <w:marLeft w:val="0"/>
              <w:marRight w:val="0"/>
              <w:marTop w:val="0"/>
              <w:marBottom w:val="0"/>
              <w:divBdr>
                <w:top w:val="none" w:sz="0" w:space="0" w:color="auto"/>
                <w:left w:val="none" w:sz="0" w:space="0" w:color="auto"/>
                <w:bottom w:val="none" w:sz="0" w:space="0" w:color="auto"/>
                <w:right w:val="none" w:sz="0" w:space="0" w:color="auto"/>
              </w:divBdr>
              <w:divsChild>
                <w:div w:id="35351001">
                  <w:marLeft w:val="0"/>
                  <w:marRight w:val="0"/>
                  <w:marTop w:val="0"/>
                  <w:marBottom w:val="0"/>
                  <w:divBdr>
                    <w:top w:val="none" w:sz="0" w:space="0" w:color="auto"/>
                    <w:left w:val="none" w:sz="0" w:space="0" w:color="auto"/>
                    <w:bottom w:val="none" w:sz="0" w:space="0" w:color="auto"/>
                    <w:right w:val="none" w:sz="0" w:space="0" w:color="auto"/>
                  </w:divBdr>
                </w:div>
                <w:div w:id="1360013646">
                  <w:marLeft w:val="0"/>
                  <w:marRight w:val="0"/>
                  <w:marTop w:val="0"/>
                  <w:marBottom w:val="0"/>
                  <w:divBdr>
                    <w:top w:val="none" w:sz="0" w:space="0" w:color="auto"/>
                    <w:left w:val="none" w:sz="0" w:space="0" w:color="auto"/>
                    <w:bottom w:val="none" w:sz="0" w:space="0" w:color="auto"/>
                    <w:right w:val="none" w:sz="0" w:space="0" w:color="auto"/>
                  </w:divBdr>
                </w:div>
                <w:div w:id="811824346">
                  <w:marLeft w:val="0"/>
                  <w:marRight w:val="0"/>
                  <w:marTop w:val="0"/>
                  <w:marBottom w:val="0"/>
                  <w:divBdr>
                    <w:top w:val="none" w:sz="0" w:space="0" w:color="auto"/>
                    <w:left w:val="none" w:sz="0" w:space="0" w:color="auto"/>
                    <w:bottom w:val="none" w:sz="0" w:space="0" w:color="auto"/>
                    <w:right w:val="none" w:sz="0" w:space="0" w:color="auto"/>
                  </w:divBdr>
                </w:div>
                <w:div w:id="1924297977">
                  <w:marLeft w:val="0"/>
                  <w:marRight w:val="0"/>
                  <w:marTop w:val="0"/>
                  <w:marBottom w:val="0"/>
                  <w:divBdr>
                    <w:top w:val="none" w:sz="0" w:space="0" w:color="auto"/>
                    <w:left w:val="none" w:sz="0" w:space="0" w:color="auto"/>
                    <w:bottom w:val="none" w:sz="0" w:space="0" w:color="auto"/>
                    <w:right w:val="none" w:sz="0" w:space="0" w:color="auto"/>
                  </w:divBdr>
                </w:div>
                <w:div w:id="587924336">
                  <w:marLeft w:val="0"/>
                  <w:marRight w:val="0"/>
                  <w:marTop w:val="0"/>
                  <w:marBottom w:val="0"/>
                  <w:divBdr>
                    <w:top w:val="none" w:sz="0" w:space="0" w:color="auto"/>
                    <w:left w:val="none" w:sz="0" w:space="0" w:color="auto"/>
                    <w:bottom w:val="none" w:sz="0" w:space="0" w:color="auto"/>
                    <w:right w:val="none" w:sz="0" w:space="0" w:color="auto"/>
                  </w:divBdr>
                </w:div>
                <w:div w:id="1832746326">
                  <w:marLeft w:val="0"/>
                  <w:marRight w:val="0"/>
                  <w:marTop w:val="0"/>
                  <w:marBottom w:val="0"/>
                  <w:divBdr>
                    <w:top w:val="none" w:sz="0" w:space="0" w:color="auto"/>
                    <w:left w:val="none" w:sz="0" w:space="0" w:color="auto"/>
                    <w:bottom w:val="none" w:sz="0" w:space="0" w:color="auto"/>
                    <w:right w:val="none" w:sz="0" w:space="0" w:color="auto"/>
                  </w:divBdr>
                </w:div>
                <w:div w:id="1962882172">
                  <w:marLeft w:val="0"/>
                  <w:marRight w:val="0"/>
                  <w:marTop w:val="0"/>
                  <w:marBottom w:val="0"/>
                  <w:divBdr>
                    <w:top w:val="none" w:sz="0" w:space="0" w:color="auto"/>
                    <w:left w:val="none" w:sz="0" w:space="0" w:color="auto"/>
                    <w:bottom w:val="none" w:sz="0" w:space="0" w:color="auto"/>
                    <w:right w:val="none" w:sz="0" w:space="0" w:color="auto"/>
                  </w:divBdr>
                </w:div>
                <w:div w:id="334772679">
                  <w:marLeft w:val="0"/>
                  <w:marRight w:val="0"/>
                  <w:marTop w:val="0"/>
                  <w:marBottom w:val="0"/>
                  <w:divBdr>
                    <w:top w:val="none" w:sz="0" w:space="0" w:color="auto"/>
                    <w:left w:val="none" w:sz="0" w:space="0" w:color="auto"/>
                    <w:bottom w:val="none" w:sz="0" w:space="0" w:color="auto"/>
                    <w:right w:val="none" w:sz="0" w:space="0" w:color="auto"/>
                  </w:divBdr>
                </w:div>
                <w:div w:id="393547420">
                  <w:marLeft w:val="0"/>
                  <w:marRight w:val="0"/>
                  <w:marTop w:val="0"/>
                  <w:marBottom w:val="0"/>
                  <w:divBdr>
                    <w:top w:val="none" w:sz="0" w:space="0" w:color="auto"/>
                    <w:left w:val="none" w:sz="0" w:space="0" w:color="auto"/>
                    <w:bottom w:val="none" w:sz="0" w:space="0" w:color="auto"/>
                    <w:right w:val="none" w:sz="0" w:space="0" w:color="auto"/>
                  </w:divBdr>
                </w:div>
                <w:div w:id="290592814">
                  <w:marLeft w:val="0"/>
                  <w:marRight w:val="0"/>
                  <w:marTop w:val="0"/>
                  <w:marBottom w:val="0"/>
                  <w:divBdr>
                    <w:top w:val="none" w:sz="0" w:space="0" w:color="auto"/>
                    <w:left w:val="none" w:sz="0" w:space="0" w:color="auto"/>
                    <w:bottom w:val="none" w:sz="0" w:space="0" w:color="auto"/>
                    <w:right w:val="none" w:sz="0" w:space="0" w:color="auto"/>
                  </w:divBdr>
                </w:div>
                <w:div w:id="6813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731</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Jørgensen</dc:creator>
  <cp:keywords/>
  <dc:description/>
  <cp:lastModifiedBy>Sandie Jørgensen</cp:lastModifiedBy>
  <cp:revision>1</cp:revision>
  <cp:lastPrinted>2024-10-23T14:54:00Z</cp:lastPrinted>
  <dcterms:created xsi:type="dcterms:W3CDTF">2024-10-23T14:46:00Z</dcterms:created>
  <dcterms:modified xsi:type="dcterms:W3CDTF">2024-10-23T14:54:00Z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23a05f5f,42882efd,75c6a9</vt:lpwstr>
  </property>
  <property fmtid="{D5CDD505-2E9C-101B-9397-08002B2CF9AE}" pid="3" name="ClassificationContentMarkingHeaderFontProps">
    <vt:lpwstr>#000000,10,Calibri</vt:lpwstr>
  </property>
  <property fmtid="{D5CDD505-2E9C-101B-9397-08002B2CF9AE}" pid="4" name="ClassificationContentMarkingHeaderText">
    <vt:lpwstr>RESTRICTED</vt:lpwstr>
  </property>
  <property fmtid="{D5CDD505-2E9C-101B-9397-08002B2CF9AE}" pid="5" name="MSIP_Label_22f12ef9-d7dd-4ef3-b0e4-72f6431cf7ab_Enabled">
    <vt:lpwstr>true</vt:lpwstr>
  </property>
  <property fmtid="{D5CDD505-2E9C-101B-9397-08002B2CF9AE}" pid="6" name="MSIP_Label_22f12ef9-d7dd-4ef3-b0e4-72f6431cf7ab_SetDate">
    <vt:lpwstr>2024-10-23T14:54:48Z</vt:lpwstr>
  </property>
  <property fmtid="{D5CDD505-2E9C-101B-9397-08002B2CF9AE}" pid="7" name="MSIP_Label_22f12ef9-d7dd-4ef3-b0e4-72f6431cf7ab_Method">
    <vt:lpwstr>Standard</vt:lpwstr>
  </property>
  <property fmtid="{D5CDD505-2E9C-101B-9397-08002B2CF9AE}" pid="8" name="MSIP_Label_22f12ef9-d7dd-4ef3-b0e4-72f6431cf7ab_Name">
    <vt:lpwstr>DEFAULT</vt:lpwstr>
  </property>
  <property fmtid="{D5CDD505-2E9C-101B-9397-08002B2CF9AE}" pid="9" name="MSIP_Label_22f12ef9-d7dd-4ef3-b0e4-72f6431cf7ab_SiteId">
    <vt:lpwstr>e8dcf6e6-3acc-4af9-9cb2-77f688cb688b</vt:lpwstr>
  </property>
  <property fmtid="{D5CDD505-2E9C-101B-9397-08002B2CF9AE}" pid="10" name="MSIP_Label_22f12ef9-d7dd-4ef3-b0e4-72f6431cf7ab_ActionId">
    <vt:lpwstr>415e2435-bba3-48ab-86d8-82223b598680</vt:lpwstr>
  </property>
  <property fmtid="{D5CDD505-2E9C-101B-9397-08002B2CF9AE}" pid="11" name="MSIP_Label_22f12ef9-d7dd-4ef3-b0e4-72f6431cf7ab_ContentBits">
    <vt:lpwstr>1</vt:lpwstr>
  </property>
</Properties>
</file>